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F62D0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131CFA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756E2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23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31CF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1C592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31CF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1C7F55" w:rsidRDefault="00C07D78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756E2C" w:rsidRPr="00756E2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Романюк </w:t>
      </w:r>
      <w:proofErr w:type="spellStart"/>
      <w:r w:rsidR="00756E2C" w:rsidRPr="00756E2C">
        <w:rPr>
          <w:rFonts w:ascii="Times New Roman" w:hAnsi="Times New Roman" w:cs="Times New Roman"/>
          <w:color w:val="000000"/>
          <w:sz w:val="28"/>
          <w:szCs w:val="28"/>
          <w:lang w:val="uk-UA"/>
        </w:rPr>
        <w:t>Павліни</w:t>
      </w:r>
      <w:proofErr w:type="spellEnd"/>
      <w:r w:rsidR="00756E2C" w:rsidRPr="00756E2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Федорівни</w:t>
      </w:r>
      <w:r w:rsidR="00EB3FBA" w:rsidRPr="00756E2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56E2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(розроблена </w:t>
      </w:r>
    </w:p>
    <w:p w:rsidR="00756E2C" w:rsidRDefault="00756E2C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 замовленням </w:t>
      </w:r>
      <w:r w:rsidRPr="00756E2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Мазура Віктора Григоровича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)</w:t>
      </w:r>
    </w:p>
    <w:p w:rsidR="005C1647" w:rsidRPr="00756E2C" w:rsidRDefault="005C164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62A3A" w:rsidRPr="00DC043A" w:rsidRDefault="00550D92" w:rsidP="000D6BA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756E2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Романюк </w:t>
      </w:r>
      <w:proofErr w:type="spellStart"/>
      <w:r w:rsidR="00756E2C">
        <w:rPr>
          <w:rFonts w:ascii="Times New Roman" w:hAnsi="Times New Roman" w:cs="Times New Roman"/>
          <w:color w:val="000000"/>
          <w:sz w:val="28"/>
          <w:szCs w:val="28"/>
          <w:lang w:val="uk-UA"/>
        </w:rPr>
        <w:t>Павліни</w:t>
      </w:r>
      <w:proofErr w:type="spellEnd"/>
      <w:r w:rsidR="00756E2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Федорівни (розроблена за замовленням Мазура Віктора Григоровича)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D06E9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Бондаренко О.А.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0D6BA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0D6BA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987DB0">
        <w:rPr>
          <w:color w:val="000000"/>
          <w:sz w:val="28"/>
          <w:szCs w:val="28"/>
          <w:lang w:val="uk-UA"/>
        </w:rPr>
        <w:t>6000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D06E9A" w:rsidRDefault="00D06E9A" w:rsidP="00AF0BB5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</w:t>
      </w:r>
      <w:r w:rsidR="00981521">
        <w:rPr>
          <w:color w:val="000000"/>
          <w:sz w:val="28"/>
          <w:szCs w:val="28"/>
          <w:lang w:val="uk-UA"/>
        </w:rPr>
        <w:t>00</w:t>
      </w:r>
      <w:r w:rsidR="00AF0BB5" w:rsidRPr="00AF0BB5">
        <w:rPr>
          <w:color w:val="000000"/>
          <w:sz w:val="28"/>
          <w:szCs w:val="28"/>
          <w:lang w:val="uk-UA"/>
        </w:rPr>
        <w:t>га</w:t>
      </w:r>
      <w:r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споруд, що знаходяться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 w:rsidRPr="00AF0BB5">
        <w:rPr>
          <w:color w:val="000000"/>
          <w:sz w:val="28"/>
          <w:szCs w:val="28"/>
          <w:lang w:val="uk-UA"/>
        </w:rPr>
        <w:t xml:space="preserve">, </w:t>
      </w:r>
      <w:r w:rsidR="001C5925">
        <w:rPr>
          <w:color w:val="000000"/>
          <w:sz w:val="28"/>
          <w:szCs w:val="28"/>
          <w:lang w:val="uk-UA"/>
        </w:rPr>
        <w:t xml:space="preserve">вул. </w:t>
      </w:r>
      <w:r w:rsidR="00756E2C">
        <w:rPr>
          <w:color w:val="000000"/>
          <w:sz w:val="28"/>
          <w:szCs w:val="28"/>
          <w:lang w:val="uk-UA"/>
        </w:rPr>
        <w:t>І. Богуна</w:t>
      </w:r>
      <w:r w:rsidR="00987DB0">
        <w:rPr>
          <w:color w:val="000000"/>
          <w:sz w:val="28"/>
          <w:szCs w:val="28"/>
          <w:lang w:val="uk-UA"/>
        </w:rPr>
        <w:t xml:space="preserve"> 22,</w:t>
      </w:r>
      <w:r>
        <w:rPr>
          <w:color w:val="000000"/>
          <w:sz w:val="28"/>
          <w:szCs w:val="28"/>
          <w:lang w:val="uk-UA"/>
        </w:rPr>
        <w:t xml:space="preserve"> </w:t>
      </w:r>
      <w:r w:rsidRPr="00AF0BB5">
        <w:rPr>
          <w:color w:val="000000"/>
          <w:sz w:val="28"/>
          <w:szCs w:val="28"/>
          <w:lang w:val="uk-UA"/>
        </w:rPr>
        <w:t>Вінницького району, Вінницької області кад</w:t>
      </w:r>
      <w:r w:rsidR="007B7903">
        <w:rPr>
          <w:color w:val="000000"/>
          <w:sz w:val="28"/>
          <w:szCs w:val="28"/>
          <w:lang w:val="uk-UA"/>
        </w:rPr>
        <w:t>астровий номер 0522482200:06</w:t>
      </w:r>
      <w:r w:rsidR="00987DB0">
        <w:rPr>
          <w:color w:val="000000"/>
          <w:sz w:val="28"/>
          <w:szCs w:val="28"/>
          <w:lang w:val="uk-UA"/>
        </w:rPr>
        <w:t>:002</w:t>
      </w:r>
      <w:r>
        <w:rPr>
          <w:color w:val="000000"/>
          <w:sz w:val="28"/>
          <w:szCs w:val="28"/>
          <w:lang w:val="uk-UA"/>
        </w:rPr>
        <w:t>:0</w:t>
      </w:r>
      <w:r w:rsidR="00987DB0">
        <w:rPr>
          <w:color w:val="000000"/>
          <w:sz w:val="28"/>
          <w:szCs w:val="28"/>
          <w:lang w:val="uk-UA"/>
        </w:rPr>
        <w:t>599</w:t>
      </w:r>
      <w:r w:rsidR="00CE4CFC">
        <w:rPr>
          <w:color w:val="000000"/>
          <w:sz w:val="28"/>
          <w:szCs w:val="28"/>
          <w:lang w:val="uk-UA"/>
        </w:rPr>
        <w:t>;</w:t>
      </w:r>
      <w:r w:rsidRPr="00AF0BB5">
        <w:rPr>
          <w:color w:val="000000"/>
          <w:sz w:val="28"/>
          <w:szCs w:val="28"/>
          <w:lang w:val="uk-UA"/>
        </w:rPr>
        <w:t xml:space="preserve"> </w:t>
      </w:r>
      <w:r w:rsidR="00AF0BB5" w:rsidRPr="00AF0BB5">
        <w:rPr>
          <w:color w:val="000000"/>
          <w:sz w:val="28"/>
          <w:szCs w:val="28"/>
          <w:lang w:val="uk-UA"/>
        </w:rPr>
        <w:t xml:space="preserve"> </w:t>
      </w:r>
    </w:p>
    <w:p w:rsidR="00CE4CFC" w:rsidRDefault="00987DB0" w:rsidP="00CE4CFC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0,15</w:t>
      </w:r>
      <w:r w:rsidR="007B7903" w:rsidRPr="00CE4CFC">
        <w:rPr>
          <w:color w:val="000000"/>
          <w:sz w:val="28"/>
          <w:szCs w:val="28"/>
          <w:lang w:val="uk-UA"/>
        </w:rPr>
        <w:t xml:space="preserve">00га </w:t>
      </w:r>
      <w:r w:rsidR="00AF0BB5" w:rsidRPr="00CE4CFC">
        <w:rPr>
          <w:color w:val="000000"/>
          <w:sz w:val="28"/>
          <w:szCs w:val="28"/>
          <w:lang w:val="uk-UA"/>
        </w:rPr>
        <w:t>для ведення особистого селянського господарства, що знаходиться за адресо</w:t>
      </w:r>
      <w:r w:rsidR="007B7903" w:rsidRPr="00CE4CFC">
        <w:rPr>
          <w:color w:val="000000"/>
          <w:sz w:val="28"/>
          <w:szCs w:val="28"/>
          <w:lang w:val="uk-UA"/>
        </w:rPr>
        <w:t xml:space="preserve">ю: с. </w:t>
      </w:r>
      <w:proofErr w:type="spellStart"/>
      <w:r w:rsidR="007B7903" w:rsidRPr="00CE4CFC">
        <w:rPr>
          <w:color w:val="000000"/>
          <w:sz w:val="28"/>
          <w:szCs w:val="28"/>
          <w:lang w:val="uk-UA"/>
        </w:rPr>
        <w:t>Дашківці</w:t>
      </w:r>
      <w:proofErr w:type="spellEnd"/>
      <w:r w:rsidR="00AF0BB5" w:rsidRPr="00CE4CF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вул. І. Богуна 22</w:t>
      </w:r>
      <w:r w:rsidR="00131CFA" w:rsidRPr="00CE4CFC">
        <w:rPr>
          <w:color w:val="000000"/>
          <w:sz w:val="28"/>
          <w:szCs w:val="28"/>
          <w:lang w:val="uk-UA"/>
        </w:rPr>
        <w:t xml:space="preserve">, </w:t>
      </w:r>
      <w:r w:rsidR="00AF0BB5" w:rsidRPr="00CE4CFC">
        <w:rPr>
          <w:color w:val="000000"/>
          <w:sz w:val="28"/>
          <w:szCs w:val="28"/>
          <w:lang w:val="uk-UA"/>
        </w:rPr>
        <w:t>Вінницького району, Вінницької області кад</w:t>
      </w:r>
      <w:r w:rsidR="00981521" w:rsidRPr="00CE4CFC">
        <w:rPr>
          <w:color w:val="000000"/>
          <w:sz w:val="28"/>
          <w:szCs w:val="28"/>
          <w:lang w:val="uk-UA"/>
        </w:rPr>
        <w:t xml:space="preserve">астровий номер </w:t>
      </w:r>
      <w:r w:rsidR="007B7903" w:rsidRPr="00CE4CFC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522482200:06:002:0600</w:t>
      </w:r>
      <w:r w:rsidR="00CE4CFC" w:rsidRPr="00CE4CFC">
        <w:rPr>
          <w:color w:val="000000"/>
          <w:sz w:val="28"/>
          <w:szCs w:val="28"/>
          <w:lang w:val="uk-UA"/>
        </w:rPr>
        <w:t xml:space="preserve">; </w:t>
      </w:r>
    </w:p>
    <w:p w:rsidR="00D61521" w:rsidRDefault="00987DB0" w:rsidP="00D61521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0,2000</w:t>
      </w:r>
      <w:r w:rsidR="00D61521" w:rsidRPr="00D61521">
        <w:rPr>
          <w:color w:val="000000"/>
          <w:sz w:val="28"/>
          <w:szCs w:val="28"/>
          <w:lang w:val="uk-UA"/>
        </w:rPr>
        <w:t xml:space="preserve">га для ведення особистого селянського господарства, що знаходиться за адресою: с. </w:t>
      </w:r>
      <w:proofErr w:type="spellStart"/>
      <w:r w:rsidR="00D61521" w:rsidRPr="00D61521">
        <w:rPr>
          <w:color w:val="000000"/>
          <w:sz w:val="28"/>
          <w:szCs w:val="28"/>
          <w:lang w:val="uk-UA"/>
        </w:rPr>
        <w:t>Дашківці</w:t>
      </w:r>
      <w:proofErr w:type="spellEnd"/>
      <w:r w:rsidR="00D61521" w:rsidRPr="00D61521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0522482200:06:003:0666.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B3C82">
        <w:rPr>
          <w:color w:val="000000"/>
          <w:sz w:val="28"/>
          <w:szCs w:val="28"/>
          <w:lang w:val="uk-UA"/>
        </w:rPr>
        <w:t xml:space="preserve"> </w:t>
      </w:r>
      <w:r w:rsidR="00987DB0">
        <w:rPr>
          <w:color w:val="000000"/>
          <w:sz w:val="28"/>
          <w:szCs w:val="28"/>
          <w:lang w:val="uk-UA"/>
        </w:rPr>
        <w:t>Мазур</w:t>
      </w:r>
      <w:r w:rsidR="00987DB0">
        <w:rPr>
          <w:color w:val="000000"/>
          <w:sz w:val="28"/>
          <w:szCs w:val="28"/>
          <w:lang w:val="uk-UA"/>
        </w:rPr>
        <w:t xml:space="preserve">у Віктору Григоровичу, спадкоємцю померлої гр. </w:t>
      </w:r>
      <w:r w:rsidR="00987DB0">
        <w:rPr>
          <w:color w:val="000000"/>
          <w:sz w:val="28"/>
          <w:szCs w:val="28"/>
          <w:lang w:val="uk-UA"/>
        </w:rPr>
        <w:t xml:space="preserve">Романюк </w:t>
      </w:r>
      <w:proofErr w:type="spellStart"/>
      <w:r w:rsidR="00987DB0">
        <w:rPr>
          <w:color w:val="000000"/>
          <w:sz w:val="28"/>
          <w:szCs w:val="28"/>
          <w:lang w:val="uk-UA"/>
        </w:rPr>
        <w:t>Павліни</w:t>
      </w:r>
      <w:proofErr w:type="spellEnd"/>
      <w:r w:rsidR="00987DB0">
        <w:rPr>
          <w:color w:val="000000"/>
          <w:sz w:val="28"/>
          <w:szCs w:val="28"/>
          <w:lang w:val="uk-UA"/>
        </w:rPr>
        <w:t xml:space="preserve"> Федорівни</w:t>
      </w:r>
      <w:r w:rsidR="00987DB0">
        <w:rPr>
          <w:color w:val="000000"/>
          <w:sz w:val="28"/>
          <w:szCs w:val="28"/>
          <w:lang w:val="uk-UA"/>
        </w:rPr>
        <w:t>,</w:t>
      </w:r>
      <w:r w:rsidR="001C592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78755F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9E6B2C">
        <w:rPr>
          <w:color w:val="000000"/>
          <w:sz w:val="28"/>
          <w:szCs w:val="28"/>
          <w:lang w:val="uk-UA"/>
        </w:rPr>
        <w:t>го рішення, врахувавши</w:t>
      </w:r>
      <w:r w:rsidR="00E95F6C">
        <w:rPr>
          <w:color w:val="000000"/>
          <w:sz w:val="28"/>
          <w:szCs w:val="28"/>
          <w:lang w:val="uk-UA"/>
        </w:rPr>
        <w:t xml:space="preserve"> Архівний витяг з рішення №9</w:t>
      </w:r>
      <w:r w:rsidR="005C1647">
        <w:rPr>
          <w:color w:val="000000"/>
          <w:sz w:val="28"/>
          <w:szCs w:val="28"/>
          <w:lang w:val="uk-UA"/>
        </w:rPr>
        <w:t xml:space="preserve"> Виконкому </w:t>
      </w:r>
      <w:proofErr w:type="spellStart"/>
      <w:r w:rsidR="005C1647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5C1647">
        <w:rPr>
          <w:color w:val="000000"/>
          <w:sz w:val="28"/>
          <w:szCs w:val="28"/>
          <w:lang w:val="uk-UA"/>
        </w:rPr>
        <w:t xml:space="preserve"> сільської ради народних депутатів </w:t>
      </w:r>
      <w:proofErr w:type="spellStart"/>
      <w:r w:rsidR="005C1647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5C1647">
        <w:rPr>
          <w:color w:val="000000"/>
          <w:sz w:val="28"/>
          <w:szCs w:val="28"/>
          <w:lang w:val="uk-UA"/>
        </w:rPr>
        <w:t xml:space="preserve"> району Вінницької області від 17.02.1994року</w:t>
      </w:r>
      <w:r>
        <w:rPr>
          <w:color w:val="000000"/>
          <w:sz w:val="28"/>
          <w:szCs w:val="28"/>
          <w:lang w:val="uk-UA"/>
        </w:rPr>
        <w:t>.</w:t>
      </w:r>
    </w:p>
    <w:p w:rsidR="00550D9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0D6BAE" w:rsidRPr="000D6BAE">
        <w:rPr>
          <w:color w:val="000000"/>
          <w:sz w:val="28"/>
          <w:szCs w:val="28"/>
          <w:lang w:val="uk-UA"/>
        </w:rPr>
        <w:t xml:space="preserve"> </w:t>
      </w:r>
      <w:r w:rsidR="000D6BAE">
        <w:rPr>
          <w:color w:val="000000"/>
          <w:sz w:val="28"/>
          <w:szCs w:val="28"/>
          <w:lang w:val="uk-UA"/>
        </w:rPr>
        <w:t>Мазуру Віктору Григоровичу</w:t>
      </w:r>
      <w:r w:rsidR="00AB3C82" w:rsidRPr="00AB3C82">
        <w:rPr>
          <w:color w:val="000000"/>
          <w:sz w:val="28"/>
          <w:szCs w:val="28"/>
          <w:lang w:val="uk-UA"/>
        </w:rPr>
        <w:t xml:space="preserve"> </w:t>
      </w:r>
      <w:r w:rsidR="00A6758B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C1647" w:rsidRPr="005C1647" w:rsidRDefault="005C1647" w:rsidP="005C1647">
      <w:pPr>
        <w:rPr>
          <w:color w:val="000000"/>
          <w:sz w:val="28"/>
          <w:szCs w:val="28"/>
          <w:lang w:val="uk-UA"/>
        </w:rPr>
      </w:pPr>
      <w:bookmarkStart w:id="0" w:name="_GoBack"/>
      <w:bookmarkEnd w:id="0"/>
    </w:p>
    <w:p w:rsidR="00CE7C20" w:rsidRPr="000D6BAE" w:rsidRDefault="000B1621" w:rsidP="00CE7C20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lastRenderedPageBreak/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C1647" w:rsidRDefault="005C1647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5C1647" w:rsidRDefault="005C1647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0F8"/>
    <w:rsid w:val="00017FDF"/>
    <w:rsid w:val="00050E7F"/>
    <w:rsid w:val="0008419E"/>
    <w:rsid w:val="0008639E"/>
    <w:rsid w:val="00096822"/>
    <w:rsid w:val="0009750E"/>
    <w:rsid w:val="000B1621"/>
    <w:rsid w:val="000B2BA1"/>
    <w:rsid w:val="000D6BAE"/>
    <w:rsid w:val="000E67D9"/>
    <w:rsid w:val="0010114E"/>
    <w:rsid w:val="001316BB"/>
    <w:rsid w:val="00131CFA"/>
    <w:rsid w:val="001502A9"/>
    <w:rsid w:val="001659A2"/>
    <w:rsid w:val="001B00A6"/>
    <w:rsid w:val="001B1E1F"/>
    <w:rsid w:val="001C5925"/>
    <w:rsid w:val="001C7F55"/>
    <w:rsid w:val="001F05AF"/>
    <w:rsid w:val="001F20CD"/>
    <w:rsid w:val="001F6F09"/>
    <w:rsid w:val="0023027E"/>
    <w:rsid w:val="00240BE0"/>
    <w:rsid w:val="0024218D"/>
    <w:rsid w:val="00294CA2"/>
    <w:rsid w:val="002D21B6"/>
    <w:rsid w:val="002F217F"/>
    <w:rsid w:val="003172C9"/>
    <w:rsid w:val="0035297C"/>
    <w:rsid w:val="0039304B"/>
    <w:rsid w:val="003B2025"/>
    <w:rsid w:val="003B7044"/>
    <w:rsid w:val="003D3211"/>
    <w:rsid w:val="00404977"/>
    <w:rsid w:val="004315B1"/>
    <w:rsid w:val="004439C4"/>
    <w:rsid w:val="004561EC"/>
    <w:rsid w:val="00461949"/>
    <w:rsid w:val="004644D3"/>
    <w:rsid w:val="00470721"/>
    <w:rsid w:val="00485BD7"/>
    <w:rsid w:val="00497455"/>
    <w:rsid w:val="005067C3"/>
    <w:rsid w:val="0051439B"/>
    <w:rsid w:val="005274C8"/>
    <w:rsid w:val="00550D92"/>
    <w:rsid w:val="00562A3A"/>
    <w:rsid w:val="005A020A"/>
    <w:rsid w:val="005C1647"/>
    <w:rsid w:val="005D2698"/>
    <w:rsid w:val="005E077F"/>
    <w:rsid w:val="005E46B0"/>
    <w:rsid w:val="00615965"/>
    <w:rsid w:val="006331EC"/>
    <w:rsid w:val="00634E9C"/>
    <w:rsid w:val="00647113"/>
    <w:rsid w:val="006B03C6"/>
    <w:rsid w:val="006B0E0E"/>
    <w:rsid w:val="006C0E27"/>
    <w:rsid w:val="006E4AA4"/>
    <w:rsid w:val="006F530B"/>
    <w:rsid w:val="00701FA9"/>
    <w:rsid w:val="00756618"/>
    <w:rsid w:val="00756E2C"/>
    <w:rsid w:val="00766231"/>
    <w:rsid w:val="0078755F"/>
    <w:rsid w:val="007958E2"/>
    <w:rsid w:val="007B5D16"/>
    <w:rsid w:val="007B7903"/>
    <w:rsid w:val="007C422E"/>
    <w:rsid w:val="007E7054"/>
    <w:rsid w:val="007F4BD6"/>
    <w:rsid w:val="00873A5A"/>
    <w:rsid w:val="008A2B32"/>
    <w:rsid w:val="008D0A66"/>
    <w:rsid w:val="00981521"/>
    <w:rsid w:val="0098558A"/>
    <w:rsid w:val="00987DB0"/>
    <w:rsid w:val="009B4F66"/>
    <w:rsid w:val="009E6B2C"/>
    <w:rsid w:val="009E7215"/>
    <w:rsid w:val="00A12C20"/>
    <w:rsid w:val="00A16C99"/>
    <w:rsid w:val="00A21432"/>
    <w:rsid w:val="00A23DB6"/>
    <w:rsid w:val="00A6758B"/>
    <w:rsid w:val="00A870F2"/>
    <w:rsid w:val="00A94B83"/>
    <w:rsid w:val="00AB3C82"/>
    <w:rsid w:val="00AE1847"/>
    <w:rsid w:val="00AE6298"/>
    <w:rsid w:val="00AF0BB5"/>
    <w:rsid w:val="00B05D8C"/>
    <w:rsid w:val="00B708A1"/>
    <w:rsid w:val="00B869F1"/>
    <w:rsid w:val="00BA77CD"/>
    <w:rsid w:val="00BB37B6"/>
    <w:rsid w:val="00BD75F8"/>
    <w:rsid w:val="00C07D78"/>
    <w:rsid w:val="00C24B50"/>
    <w:rsid w:val="00C26502"/>
    <w:rsid w:val="00C339ED"/>
    <w:rsid w:val="00C83C7D"/>
    <w:rsid w:val="00CB51CA"/>
    <w:rsid w:val="00CC1C87"/>
    <w:rsid w:val="00CE4CFC"/>
    <w:rsid w:val="00CE72C1"/>
    <w:rsid w:val="00CE7C20"/>
    <w:rsid w:val="00D06E9A"/>
    <w:rsid w:val="00D4224F"/>
    <w:rsid w:val="00D61521"/>
    <w:rsid w:val="00D64E50"/>
    <w:rsid w:val="00D9672B"/>
    <w:rsid w:val="00DA6046"/>
    <w:rsid w:val="00DC043A"/>
    <w:rsid w:val="00E16AE2"/>
    <w:rsid w:val="00E311BF"/>
    <w:rsid w:val="00E5217F"/>
    <w:rsid w:val="00E95695"/>
    <w:rsid w:val="00E95F6C"/>
    <w:rsid w:val="00EB3FBA"/>
    <w:rsid w:val="00EB6E6D"/>
    <w:rsid w:val="00ED1853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828323-6EA2-40D3-95DF-85E32C2CE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1088</TotalTime>
  <Pages>1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134</cp:revision>
  <cp:lastPrinted>2024-02-20T14:11:00Z</cp:lastPrinted>
  <dcterms:created xsi:type="dcterms:W3CDTF">2021-07-12T09:12:00Z</dcterms:created>
  <dcterms:modified xsi:type="dcterms:W3CDTF">2024-02-20T14:13:00Z</dcterms:modified>
</cp:coreProperties>
</file>